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217AC7" w:rsidP="001B25A6">
      <w:pPr>
        <w:spacing w:line="276" w:lineRule="auto"/>
        <w:rPr>
          <w:rFonts w:ascii="Times New Roman" w:hAnsi="Times New Roman" w:cs="Times New Roman"/>
          <w:sz w:val="24"/>
          <w:szCs w:val="24"/>
        </w:rPr>
      </w:pPr>
      <w:r>
        <w:rPr>
          <w:rFonts w:ascii="Times New Roman" w:hAnsi="Times New Roman" w:cs="Times New Roman"/>
          <w:b/>
          <w:sz w:val="24"/>
          <w:szCs w:val="24"/>
        </w:rPr>
        <w:t xml:space="preserve">                                                            </w:t>
      </w:r>
      <w:r w:rsidR="002D35A1">
        <w:rPr>
          <w:rFonts w:ascii="Times New Roman" w:hAnsi="Times New Roman" w:cs="Times New Roman"/>
          <w:sz w:val="24"/>
          <w:szCs w:val="24"/>
        </w:rPr>
        <w:t>General Electric Case Study</w:t>
      </w:r>
    </w:p>
    <w:p w:rsidR="001118CA" w:rsidRDefault="001118CA" w:rsidP="001B25A6">
      <w:pPr>
        <w:spacing w:line="276" w:lineRule="auto"/>
        <w:rPr>
          <w:rFonts w:ascii="Times New Roman" w:hAnsi="Times New Roman" w:cs="Times New Roman"/>
          <w:sz w:val="24"/>
          <w:szCs w:val="24"/>
        </w:rPr>
      </w:pPr>
    </w:p>
    <w:p w:rsidR="001118CA" w:rsidRDefault="00217AC7" w:rsidP="001B25A6">
      <w:pPr>
        <w:spacing w:line="276" w:lineRule="auto"/>
        <w:rPr>
          <w:rFonts w:ascii="Times New Roman" w:hAnsi="Times New Roman" w:cs="Times New Roman"/>
          <w:sz w:val="24"/>
          <w:szCs w:val="24"/>
        </w:rPr>
      </w:pPr>
      <w:r>
        <w:rPr>
          <w:rFonts w:ascii="Times New Roman" w:hAnsi="Times New Roman" w:cs="Times New Roman"/>
          <w:sz w:val="24"/>
          <w:szCs w:val="24"/>
        </w:rPr>
        <w:t xml:space="preserve">                                                                     Name</w:t>
      </w:r>
    </w:p>
    <w:p w:rsidR="001118CA" w:rsidRDefault="001118CA" w:rsidP="001B25A6">
      <w:pPr>
        <w:spacing w:line="276" w:lineRule="auto"/>
        <w:rPr>
          <w:rFonts w:ascii="Times New Roman" w:hAnsi="Times New Roman" w:cs="Times New Roman"/>
          <w:sz w:val="24"/>
          <w:szCs w:val="24"/>
        </w:rPr>
      </w:pPr>
    </w:p>
    <w:p w:rsidR="001118CA" w:rsidRPr="001118CA" w:rsidRDefault="00217AC7" w:rsidP="001B25A6">
      <w:pPr>
        <w:spacing w:line="276" w:lineRule="auto"/>
        <w:rPr>
          <w:rFonts w:ascii="Times New Roman" w:hAnsi="Times New Roman" w:cs="Times New Roman"/>
          <w:sz w:val="24"/>
          <w:szCs w:val="24"/>
        </w:rPr>
      </w:pPr>
      <w:r>
        <w:rPr>
          <w:rFonts w:ascii="Times New Roman" w:hAnsi="Times New Roman" w:cs="Times New Roman"/>
          <w:sz w:val="24"/>
          <w:szCs w:val="24"/>
        </w:rPr>
        <w:t xml:space="preserve">                                                                 Institution</w:t>
      </w: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1118CA" w:rsidRDefault="001118CA" w:rsidP="001B25A6">
      <w:pPr>
        <w:spacing w:line="276" w:lineRule="auto"/>
        <w:rPr>
          <w:rFonts w:ascii="Times New Roman" w:hAnsi="Times New Roman" w:cs="Times New Roman"/>
          <w:b/>
          <w:sz w:val="24"/>
          <w:szCs w:val="24"/>
        </w:rPr>
      </w:pPr>
    </w:p>
    <w:p w:rsidR="00E16039" w:rsidRDefault="00E16039" w:rsidP="00890149">
      <w:pPr>
        <w:spacing w:line="480" w:lineRule="auto"/>
        <w:rPr>
          <w:rFonts w:ascii="Times New Roman" w:hAnsi="Times New Roman" w:cs="Times New Roman"/>
          <w:b/>
          <w:sz w:val="24"/>
          <w:szCs w:val="24"/>
        </w:rPr>
      </w:pPr>
    </w:p>
    <w:p w:rsidR="00E30A7F" w:rsidRDefault="00217AC7" w:rsidP="002D35A1">
      <w:pPr>
        <w:spacing w:line="480" w:lineRule="auto"/>
        <w:rPr>
          <w:rFonts w:ascii="Times New Roman" w:hAnsi="Times New Roman" w:cs="Times New Roman"/>
          <w:sz w:val="24"/>
          <w:szCs w:val="24"/>
        </w:rPr>
      </w:pPr>
      <w:r w:rsidRPr="00890149">
        <w:rPr>
          <w:rFonts w:ascii="Times New Roman" w:hAnsi="Times New Roman" w:cs="Times New Roman"/>
          <w:sz w:val="24"/>
          <w:szCs w:val="24"/>
        </w:rPr>
        <w:lastRenderedPageBreak/>
        <w:tab/>
      </w: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D35A1" w:rsidP="002D35A1">
      <w:pPr>
        <w:spacing w:line="480" w:lineRule="auto"/>
        <w:rPr>
          <w:rFonts w:ascii="Times New Roman" w:hAnsi="Times New Roman" w:cs="Times New Roman"/>
          <w:sz w:val="24"/>
          <w:szCs w:val="24"/>
        </w:rPr>
      </w:pPr>
    </w:p>
    <w:p w:rsidR="002D35A1" w:rsidRDefault="00217AC7" w:rsidP="00866781">
      <w:pPr>
        <w:spacing w:line="480" w:lineRule="auto"/>
        <w:rPr>
          <w:rFonts w:ascii="Times New Roman" w:hAnsi="Times New Roman" w:cs="Times New Roman"/>
          <w:sz w:val="24"/>
          <w:szCs w:val="24"/>
        </w:rPr>
      </w:pPr>
      <w:r w:rsidRPr="002D35A1">
        <w:rPr>
          <w:rFonts w:ascii="Times New Roman" w:hAnsi="Times New Roman" w:cs="Times New Roman"/>
          <w:b/>
          <w:sz w:val="24"/>
          <w:szCs w:val="24"/>
        </w:rPr>
        <w:lastRenderedPageBreak/>
        <w:t>What I think brought individuals at GE work together as a cohesive team</w:t>
      </w:r>
    </w:p>
    <w:p w:rsidR="00571E14" w:rsidRDefault="00571E14"/>
    <w:p w:rsidR="002D35A1" w:rsidRDefault="001078EC" w:rsidP="00866781">
      <w:pPr>
        <w:spacing w:line="480" w:lineRule="auto"/>
        <w:rPr>
          <w:rFonts w:ascii="Times New Roman" w:hAnsi="Times New Roman" w:cs="Times New Roman"/>
          <w:sz w:val="24"/>
          <w:szCs w:val="24"/>
        </w:rPr>
      </w:pPr>
      <w:r>
        <w:rPr>
          <w:rFonts w:ascii="Times New Roman" w:hAnsi="Times New Roman" w:cs="Times New Roman"/>
          <w:sz w:val="24"/>
          <w:szCs w:val="24"/>
        </w:rPr>
        <w:tab/>
      </w:r>
      <w:r w:rsidR="002B17A1">
        <w:rPr>
          <w:rFonts w:ascii="Times New Roman" w:hAnsi="Times New Roman" w:cs="Times New Roman"/>
          <w:sz w:val="24"/>
          <w:szCs w:val="24"/>
        </w:rPr>
        <w:t>From my own point of</w:t>
      </w:r>
      <w:r>
        <w:rPr>
          <w:rFonts w:ascii="Times New Roman" w:hAnsi="Times New Roman" w:cs="Times New Roman"/>
          <w:sz w:val="24"/>
          <w:szCs w:val="24"/>
        </w:rPr>
        <w:t xml:space="preserve"> view, what contributed to</w:t>
      </w:r>
      <w:r w:rsidR="00217AC7">
        <w:rPr>
          <w:rFonts w:ascii="Times New Roman" w:hAnsi="Times New Roman" w:cs="Times New Roman"/>
          <w:sz w:val="24"/>
          <w:szCs w:val="24"/>
        </w:rPr>
        <w:t xml:space="preserve"> c</w:t>
      </w:r>
      <w:r>
        <w:rPr>
          <w:rFonts w:ascii="Times New Roman" w:hAnsi="Times New Roman" w:cs="Times New Roman"/>
          <w:sz w:val="24"/>
          <w:szCs w:val="24"/>
        </w:rPr>
        <w:t>ohesiveness among GE employees</w:t>
      </w:r>
      <w:r w:rsidR="00217AC7">
        <w:rPr>
          <w:rFonts w:ascii="Times New Roman" w:hAnsi="Times New Roman" w:cs="Times New Roman"/>
          <w:sz w:val="24"/>
          <w:szCs w:val="24"/>
        </w:rPr>
        <w:t xml:space="preserve"> was the strong lead management system.</w:t>
      </w:r>
      <w:r w:rsidR="00024D95">
        <w:rPr>
          <w:rFonts w:ascii="Times New Roman" w:hAnsi="Times New Roman" w:cs="Times New Roman"/>
          <w:sz w:val="24"/>
          <w:szCs w:val="24"/>
        </w:rPr>
        <w:t xml:space="preserve"> Robert </w:t>
      </w:r>
      <w:r w:rsidR="009238EE">
        <w:rPr>
          <w:rFonts w:ascii="Times New Roman" w:hAnsi="Times New Roman" w:cs="Times New Roman"/>
          <w:sz w:val="24"/>
          <w:szCs w:val="24"/>
        </w:rPr>
        <w:t>Henderson</w:t>
      </w:r>
      <w:r w:rsidR="00024D95">
        <w:rPr>
          <w:rFonts w:ascii="Times New Roman" w:hAnsi="Times New Roman" w:cs="Times New Roman"/>
          <w:sz w:val="24"/>
          <w:szCs w:val="24"/>
        </w:rPr>
        <w:t xml:space="preserve"> had set a mission that he would start working on to restructure the  General Electric Company. He realized that he had to have a strong team of people to support and work on the idea. The CEO agreed and on the objective also reiterated that challenged, empowered, excited, rewarded people are the ones that contribute to productivity (Fishman, 2012). He was trying to put across the importance of workers being</w:t>
      </w:r>
      <w:r w:rsidR="00217AC7">
        <w:rPr>
          <w:rFonts w:ascii="Times New Roman" w:hAnsi="Times New Roman" w:cs="Times New Roman"/>
          <w:sz w:val="24"/>
          <w:szCs w:val="24"/>
        </w:rPr>
        <w:t xml:space="preserve"> included in the bigger picture</w:t>
      </w:r>
      <w:r w:rsidR="00024D95">
        <w:rPr>
          <w:rFonts w:ascii="Times New Roman" w:hAnsi="Times New Roman" w:cs="Times New Roman"/>
          <w:sz w:val="24"/>
          <w:szCs w:val="24"/>
        </w:rPr>
        <w:t>, not only empowering and rewarding them.</w:t>
      </w:r>
      <w:r w:rsidR="009238EE">
        <w:rPr>
          <w:rFonts w:ascii="Times New Roman" w:hAnsi="Times New Roman" w:cs="Times New Roman"/>
          <w:sz w:val="24"/>
          <w:szCs w:val="24"/>
        </w:rPr>
        <w:t xml:space="preserve"> The CEO and Robert Henderson worked in transforming the company to be the best even for the workers. They wanted to eliminate workers' humiliation, where they were often viewed as less important in other companies. </w:t>
      </w:r>
    </w:p>
    <w:p w:rsidR="009238EE" w:rsidRDefault="00217AC7" w:rsidP="00866781">
      <w:pPr>
        <w:spacing w:line="480" w:lineRule="auto"/>
        <w:rPr>
          <w:rFonts w:ascii="Times New Roman" w:hAnsi="Times New Roman" w:cs="Times New Roman"/>
          <w:sz w:val="24"/>
          <w:szCs w:val="24"/>
        </w:rPr>
      </w:pPr>
      <w:r>
        <w:rPr>
          <w:rFonts w:ascii="Times New Roman" w:hAnsi="Times New Roman" w:cs="Times New Roman"/>
          <w:sz w:val="24"/>
          <w:szCs w:val="24"/>
        </w:rPr>
        <w:tab/>
        <w:t>The first step towards achieving the set objective was traveling to</w:t>
      </w:r>
      <w:r>
        <w:rPr>
          <w:rFonts w:ascii="Times New Roman" w:hAnsi="Times New Roman" w:cs="Times New Roman"/>
          <w:sz w:val="24"/>
          <w:szCs w:val="24"/>
        </w:rPr>
        <w:t xml:space="preserve"> other companies and emulating their strategies. The strong foundation in GE Company driven by the entire team played an essential role in achieving their success. The management created a conducive environment for the workers so that they could not only w</w:t>
      </w:r>
      <w:r>
        <w:rPr>
          <w:rFonts w:ascii="Times New Roman" w:hAnsi="Times New Roman" w:cs="Times New Roman"/>
          <w:sz w:val="24"/>
          <w:szCs w:val="24"/>
        </w:rPr>
        <w:t xml:space="preserve">ork for them but also enjoy every bit of their work. Traveling to other factories made them gain an insight into what they wanted to achieve, and hence they implemented whatever they learned in other factories in their company. Henderson </w:t>
      </w:r>
      <w:r w:rsidR="003B4719">
        <w:rPr>
          <w:rFonts w:ascii="Times New Roman" w:hAnsi="Times New Roman" w:cs="Times New Roman"/>
          <w:sz w:val="24"/>
          <w:szCs w:val="24"/>
        </w:rPr>
        <w:t>had opted to try a unique way in contrast to what he was doing previously. He went for the best practices from these factories to ensure that he progressed well in achieving the mission.</w:t>
      </w:r>
    </w:p>
    <w:p w:rsidR="003B4719" w:rsidRDefault="00217AC7" w:rsidP="0086678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Henderson hiring staff with Federal Aviation Administration (FAA) mechanic licenses as an alternative to generic ones was another strategy. This was a competent team that needed </w:t>
      </w:r>
      <w:r w:rsidR="006E75E3">
        <w:rPr>
          <w:rFonts w:ascii="Times New Roman" w:hAnsi="Times New Roman" w:cs="Times New Roman"/>
          <w:sz w:val="24"/>
          <w:szCs w:val="24"/>
        </w:rPr>
        <w:t>minimal or no supervision, hence</w:t>
      </w:r>
      <w:r>
        <w:rPr>
          <w:rFonts w:ascii="Times New Roman" w:hAnsi="Times New Roman" w:cs="Times New Roman"/>
          <w:sz w:val="24"/>
          <w:szCs w:val="24"/>
        </w:rPr>
        <w:t xml:space="preserve"> contributing to quality production. The mini</w:t>
      </w:r>
      <w:r>
        <w:rPr>
          <w:rFonts w:ascii="Times New Roman" w:hAnsi="Times New Roman" w:cs="Times New Roman"/>
          <w:sz w:val="24"/>
          <w:szCs w:val="24"/>
        </w:rPr>
        <w:t xml:space="preserve">mal supervision allowed them to generate ideas on their own without persistent pressure from the </w:t>
      </w:r>
      <w:r>
        <w:rPr>
          <w:rFonts w:ascii="Times New Roman" w:hAnsi="Times New Roman" w:cs="Times New Roman"/>
          <w:sz w:val="24"/>
          <w:szCs w:val="24"/>
        </w:rPr>
        <w:lastRenderedPageBreak/>
        <w:t xml:space="preserve">management. This enhanced continuous workflow where the team enjoyed the work they did </w:t>
      </w:r>
      <w:r w:rsidR="00C169F3">
        <w:rPr>
          <w:rFonts w:ascii="Times New Roman" w:hAnsi="Times New Roman" w:cs="Times New Roman"/>
          <w:sz w:val="24"/>
          <w:szCs w:val="24"/>
        </w:rPr>
        <w:t>and made</w:t>
      </w:r>
      <w:r w:rsidR="006E75E3">
        <w:rPr>
          <w:rFonts w:ascii="Times New Roman" w:hAnsi="Times New Roman" w:cs="Times New Roman"/>
          <w:sz w:val="24"/>
          <w:szCs w:val="24"/>
        </w:rPr>
        <w:t xml:space="preserve"> them feel they belonging to</w:t>
      </w:r>
      <w:r>
        <w:rPr>
          <w:rFonts w:ascii="Times New Roman" w:hAnsi="Times New Roman" w:cs="Times New Roman"/>
          <w:sz w:val="24"/>
          <w:szCs w:val="24"/>
        </w:rPr>
        <w:t xml:space="preserve"> the </w:t>
      </w:r>
      <w:r w:rsidR="00C169F3">
        <w:rPr>
          <w:rFonts w:ascii="Times New Roman" w:hAnsi="Times New Roman" w:cs="Times New Roman"/>
          <w:sz w:val="24"/>
          <w:szCs w:val="24"/>
        </w:rPr>
        <w:t>company. It also empowered the team since the employees could make their own decisions regarding the company to achieve the targeted goal. This created a lot of cohesiveness among the team because the workers had the authority to create a self-managed company that contributed to the overall success.</w:t>
      </w:r>
    </w:p>
    <w:p w:rsidR="00C169F3" w:rsidRDefault="00217AC7" w:rsidP="0086678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aspect that was used by GE company management was utilizing every worker's potentials. The restrooms and cleaning work was contracted out to enhance the concentration of workers in their assigned duties. Henderson wiped out anything that </w:t>
      </w:r>
      <w:r>
        <w:rPr>
          <w:rFonts w:ascii="Times New Roman" w:hAnsi="Times New Roman" w:cs="Times New Roman"/>
          <w:sz w:val="24"/>
          <w:szCs w:val="24"/>
        </w:rPr>
        <w:t>made the factory look like a traditional one.</w:t>
      </w:r>
      <w:r w:rsidR="006718CB">
        <w:rPr>
          <w:rFonts w:ascii="Times New Roman" w:hAnsi="Times New Roman" w:cs="Times New Roman"/>
          <w:sz w:val="24"/>
          <w:szCs w:val="24"/>
        </w:rPr>
        <w:t xml:space="preserve"> Every employee was assigned a role depending on his or her ability. A private team of individuals worked on each engi</w:t>
      </w:r>
      <w:r w:rsidR="006E75E3">
        <w:rPr>
          <w:rFonts w:ascii="Times New Roman" w:hAnsi="Times New Roman" w:cs="Times New Roman"/>
          <w:sz w:val="24"/>
          <w:szCs w:val="24"/>
        </w:rPr>
        <w:t>ne in the company. This developed</w:t>
      </w:r>
      <w:r w:rsidR="006718CB">
        <w:rPr>
          <w:rFonts w:ascii="Times New Roman" w:hAnsi="Times New Roman" w:cs="Times New Roman"/>
          <w:sz w:val="24"/>
          <w:szCs w:val="24"/>
        </w:rPr>
        <w:t xml:space="preserve"> a sense of ownership to the individuals and reduced interruptions. It also enhanced the concentration of workers in their area of specialization, enhancing efficiency and effectiveness in the Ge Company.</w:t>
      </w:r>
    </w:p>
    <w:p w:rsidR="00D37006" w:rsidRDefault="00217AC7" w:rsidP="00866781">
      <w:pPr>
        <w:spacing w:line="480" w:lineRule="auto"/>
        <w:rPr>
          <w:rFonts w:ascii="Times New Roman" w:hAnsi="Times New Roman" w:cs="Times New Roman"/>
          <w:sz w:val="24"/>
          <w:szCs w:val="24"/>
        </w:rPr>
      </w:pPr>
      <w:r>
        <w:rPr>
          <w:rFonts w:ascii="Times New Roman" w:hAnsi="Times New Roman" w:cs="Times New Roman"/>
          <w:sz w:val="24"/>
          <w:szCs w:val="24"/>
        </w:rPr>
        <w:tab/>
        <w:t>Cohesiveness is an advanced state of collaboration (Givray, 2013). Building cohesiveness in a team takes time a</w:t>
      </w:r>
      <w:r>
        <w:rPr>
          <w:rFonts w:ascii="Times New Roman" w:hAnsi="Times New Roman" w:cs="Times New Roman"/>
          <w:sz w:val="24"/>
          <w:szCs w:val="24"/>
        </w:rPr>
        <w:t>nd a lot of commitment. The GE Company achieved its success because of Henderson's belief that his team of workers had the ability to deliver quality work. He anticipated a working environment where workers could enjoy while performing their daily tasks. H</w:t>
      </w:r>
      <w:r>
        <w:rPr>
          <w:rFonts w:ascii="Times New Roman" w:hAnsi="Times New Roman" w:cs="Times New Roman"/>
          <w:sz w:val="24"/>
          <w:szCs w:val="24"/>
        </w:rPr>
        <w:t>is efforts were not futile as he achieved the set objective for the Company. It is also important for a company to recruit employees with diverse capacities; this reduces training and enlisting other employees from outside. Moreover, allowing workers to ma</w:t>
      </w:r>
      <w:r>
        <w:rPr>
          <w:rFonts w:ascii="Times New Roman" w:hAnsi="Times New Roman" w:cs="Times New Roman"/>
          <w:sz w:val="24"/>
          <w:szCs w:val="24"/>
        </w:rPr>
        <w:t>ke decisions on their own grants them a sense of ownership. Structuring a strong team is an incessant process, and a new mission comes along with its challenges. Thus, it is important to consistently ensure that your team is working commendably and achievi</w:t>
      </w:r>
      <w:r>
        <w:rPr>
          <w:rFonts w:ascii="Times New Roman" w:hAnsi="Times New Roman" w:cs="Times New Roman"/>
          <w:sz w:val="24"/>
          <w:szCs w:val="24"/>
        </w:rPr>
        <w:t>ng the set goals.</w:t>
      </w:r>
    </w:p>
    <w:p w:rsidR="006E75E3" w:rsidRDefault="00217AC7" w:rsidP="0089014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A0D09" w:rsidRPr="00890149">
        <w:rPr>
          <w:rFonts w:ascii="Times New Roman" w:hAnsi="Times New Roman" w:cs="Times New Roman"/>
          <w:sz w:val="24"/>
          <w:szCs w:val="24"/>
        </w:rPr>
        <w:t xml:space="preserve">   </w:t>
      </w:r>
      <w:r w:rsidR="00866781">
        <w:rPr>
          <w:rFonts w:ascii="Times New Roman" w:hAnsi="Times New Roman" w:cs="Times New Roman"/>
          <w:sz w:val="24"/>
          <w:szCs w:val="24"/>
        </w:rPr>
        <w:t xml:space="preserve">               </w:t>
      </w:r>
    </w:p>
    <w:p w:rsidR="004D3528" w:rsidRPr="00890149" w:rsidRDefault="006E75E3" w:rsidP="0089014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sidR="00866781">
        <w:rPr>
          <w:rFonts w:ascii="Times New Roman" w:hAnsi="Times New Roman" w:cs="Times New Roman"/>
          <w:sz w:val="24"/>
          <w:szCs w:val="24"/>
        </w:rPr>
        <w:t xml:space="preserve">  </w:t>
      </w:r>
      <w:r w:rsidR="005A0D09" w:rsidRPr="00890149">
        <w:rPr>
          <w:rFonts w:ascii="Times New Roman" w:hAnsi="Times New Roman" w:cs="Times New Roman"/>
          <w:sz w:val="24"/>
          <w:szCs w:val="24"/>
        </w:rPr>
        <w:t xml:space="preserve">   References</w:t>
      </w:r>
    </w:p>
    <w:p w:rsidR="00866781" w:rsidRPr="00866781" w:rsidRDefault="00217AC7" w:rsidP="00866781">
      <w:pPr>
        <w:spacing w:line="480" w:lineRule="auto"/>
        <w:rPr>
          <w:rFonts w:ascii="Times New Roman" w:hAnsi="Times New Roman" w:cs="Times New Roman"/>
          <w:color w:val="333333"/>
          <w:sz w:val="24"/>
          <w:szCs w:val="24"/>
          <w:shd w:val="clear" w:color="auto" w:fill="FFFFFF"/>
        </w:rPr>
      </w:pPr>
      <w:r w:rsidRPr="00866781">
        <w:rPr>
          <w:rFonts w:ascii="Times New Roman" w:hAnsi="Times New Roman" w:cs="Times New Roman"/>
          <w:color w:val="333333"/>
          <w:sz w:val="24"/>
          <w:szCs w:val="24"/>
          <w:shd w:val="clear" w:color="auto" w:fill="FFFFFF"/>
        </w:rPr>
        <w:t>Fishman, C. (2012, July 30). How Teamwork Took Flight. Retrieved from</w:t>
      </w:r>
    </w:p>
    <w:p w:rsidR="00866781" w:rsidRPr="00866781" w:rsidRDefault="00217AC7" w:rsidP="00866781">
      <w:pPr>
        <w:spacing w:line="480" w:lineRule="auto"/>
        <w:ind w:left="720"/>
        <w:rPr>
          <w:rFonts w:ascii="Times New Roman" w:hAnsi="Times New Roman" w:cs="Times New Roman"/>
          <w:color w:val="000000" w:themeColor="text1"/>
          <w:sz w:val="24"/>
          <w:szCs w:val="24"/>
          <w:shd w:val="clear" w:color="auto" w:fill="FFFFFF"/>
        </w:rPr>
      </w:pPr>
      <w:hyperlink r:id="rId6" w:history="1">
        <w:r w:rsidRPr="00866781">
          <w:rPr>
            <w:rStyle w:val="Hyperlink"/>
            <w:rFonts w:ascii="Times New Roman" w:hAnsi="Times New Roman" w:cs="Times New Roman"/>
            <w:color w:val="000000" w:themeColor="text1"/>
            <w:sz w:val="24"/>
            <w:szCs w:val="24"/>
            <w:shd w:val="clear" w:color="auto" w:fill="FFFFFF"/>
          </w:rPr>
          <w:t>https://www.fastcompany.com/38322/how-teamwork-took-flight</w:t>
        </w:r>
      </w:hyperlink>
    </w:p>
    <w:p w:rsidR="00866781" w:rsidRPr="00866781" w:rsidRDefault="00217AC7" w:rsidP="00866781">
      <w:pPr>
        <w:pStyle w:val="Bibliography"/>
        <w:spacing w:line="480" w:lineRule="auto"/>
        <w:ind w:left="720" w:hanging="720"/>
        <w:rPr>
          <w:rFonts w:ascii="Times New Roman" w:hAnsi="Times New Roman" w:cs="Times New Roman"/>
          <w:noProof/>
          <w:sz w:val="24"/>
          <w:szCs w:val="24"/>
        </w:rPr>
      </w:pPr>
      <w:r w:rsidRPr="00866781">
        <w:rPr>
          <w:rFonts w:ascii="Times New Roman" w:hAnsi="Times New Roman" w:cs="Times New Roman"/>
          <w:noProof/>
          <w:sz w:val="24"/>
          <w:szCs w:val="24"/>
        </w:rPr>
        <w:t xml:space="preserve">Givray, H. S. (2013). Building Cohesive Teams. </w:t>
      </w:r>
      <w:r w:rsidRPr="00866781">
        <w:rPr>
          <w:rFonts w:ascii="Times New Roman" w:hAnsi="Times New Roman" w:cs="Times New Roman"/>
          <w:i/>
          <w:iCs/>
          <w:noProof/>
          <w:sz w:val="24"/>
          <w:szCs w:val="24"/>
        </w:rPr>
        <w:t>SMITH BUCKLIN- Where Associations Grow</w:t>
      </w:r>
      <w:r w:rsidRPr="00866781">
        <w:rPr>
          <w:rFonts w:ascii="Times New Roman" w:hAnsi="Times New Roman" w:cs="Times New Roman"/>
          <w:noProof/>
          <w:sz w:val="24"/>
          <w:szCs w:val="24"/>
        </w:rPr>
        <w:t>.</w:t>
      </w:r>
    </w:p>
    <w:p w:rsidR="004D3528" w:rsidRPr="00890149" w:rsidRDefault="004D3528" w:rsidP="00890149">
      <w:pPr>
        <w:spacing w:line="480" w:lineRule="auto"/>
        <w:ind w:left="720" w:hanging="720"/>
        <w:rPr>
          <w:rFonts w:ascii="Times New Roman" w:hAnsi="Times New Roman" w:cs="Times New Roman"/>
          <w:color w:val="222222"/>
          <w:sz w:val="24"/>
          <w:szCs w:val="24"/>
          <w:shd w:val="clear" w:color="auto" w:fill="FFFFFF"/>
        </w:rPr>
      </w:pPr>
    </w:p>
    <w:p w:rsidR="004D3528" w:rsidRPr="00890149" w:rsidRDefault="004D3528" w:rsidP="00890149">
      <w:pPr>
        <w:spacing w:line="480" w:lineRule="auto"/>
        <w:rPr>
          <w:rFonts w:ascii="Times New Roman" w:hAnsi="Times New Roman" w:cs="Times New Roman"/>
          <w:sz w:val="24"/>
          <w:szCs w:val="24"/>
        </w:rPr>
      </w:pPr>
    </w:p>
    <w:p w:rsidR="00EA223B" w:rsidRPr="00890149" w:rsidRDefault="00217AC7"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r>
    </w:p>
    <w:p w:rsidR="005B3A15" w:rsidRPr="00890149" w:rsidRDefault="00217AC7"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r>
    </w:p>
    <w:p w:rsidR="005B3A15" w:rsidRPr="00890149" w:rsidRDefault="005B3A15" w:rsidP="00890149">
      <w:pPr>
        <w:spacing w:line="480" w:lineRule="auto"/>
        <w:rPr>
          <w:rFonts w:ascii="Times New Roman" w:hAnsi="Times New Roman" w:cs="Times New Roman"/>
          <w:sz w:val="24"/>
          <w:szCs w:val="24"/>
        </w:rPr>
      </w:pPr>
    </w:p>
    <w:p w:rsidR="00891861" w:rsidRPr="00890149" w:rsidRDefault="00217AC7"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ab/>
      </w:r>
    </w:p>
    <w:p w:rsidR="001B25A6" w:rsidRPr="00890149" w:rsidRDefault="001B25A6" w:rsidP="00890149">
      <w:pPr>
        <w:spacing w:line="480" w:lineRule="auto"/>
        <w:rPr>
          <w:rFonts w:ascii="Times New Roman" w:hAnsi="Times New Roman" w:cs="Times New Roman"/>
          <w:sz w:val="24"/>
          <w:szCs w:val="24"/>
        </w:rPr>
      </w:pPr>
    </w:p>
    <w:p w:rsidR="001B25A6" w:rsidRPr="00890149" w:rsidRDefault="001B25A6" w:rsidP="00890149">
      <w:pPr>
        <w:spacing w:line="480" w:lineRule="auto"/>
        <w:rPr>
          <w:rFonts w:ascii="Times New Roman" w:hAnsi="Times New Roman" w:cs="Times New Roman"/>
          <w:sz w:val="24"/>
          <w:szCs w:val="24"/>
        </w:rPr>
      </w:pPr>
    </w:p>
    <w:p w:rsidR="001B25A6" w:rsidRPr="00890149" w:rsidRDefault="001B25A6" w:rsidP="00890149">
      <w:pPr>
        <w:spacing w:line="480" w:lineRule="auto"/>
        <w:rPr>
          <w:rFonts w:ascii="Times New Roman" w:hAnsi="Times New Roman" w:cs="Times New Roman"/>
          <w:sz w:val="24"/>
          <w:szCs w:val="24"/>
        </w:rPr>
      </w:pPr>
    </w:p>
    <w:p w:rsidR="00255B99" w:rsidRPr="00890149" w:rsidRDefault="00217AC7" w:rsidP="00890149">
      <w:pPr>
        <w:spacing w:line="480" w:lineRule="auto"/>
        <w:rPr>
          <w:rFonts w:ascii="Times New Roman" w:hAnsi="Times New Roman" w:cs="Times New Roman"/>
          <w:sz w:val="24"/>
          <w:szCs w:val="24"/>
        </w:rPr>
      </w:pPr>
      <w:r w:rsidRPr="00890149">
        <w:rPr>
          <w:rFonts w:ascii="Times New Roman" w:hAnsi="Times New Roman" w:cs="Times New Roman"/>
          <w:sz w:val="24"/>
          <w:szCs w:val="24"/>
        </w:rPr>
        <w:t xml:space="preserve">                                     </w:t>
      </w:r>
    </w:p>
    <w:sectPr w:rsidR="00255B99" w:rsidRPr="00890149" w:rsidSect="00255B99">
      <w:headerReference w:type="default" r:id="rId7"/>
      <w:headerReference w:type="first" r:id="rId8"/>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AC7" w:rsidRDefault="00217AC7">
      <w:pPr>
        <w:spacing w:after="0" w:line="240" w:lineRule="auto"/>
      </w:pPr>
      <w:r>
        <w:separator/>
      </w:r>
    </w:p>
  </w:endnote>
  <w:endnote w:type="continuationSeparator" w:id="0">
    <w:p w:rsidR="00217AC7" w:rsidRDefault="00217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AC7" w:rsidRDefault="00217AC7">
      <w:pPr>
        <w:spacing w:after="0" w:line="240" w:lineRule="auto"/>
      </w:pPr>
      <w:r>
        <w:separator/>
      </w:r>
    </w:p>
  </w:footnote>
  <w:footnote w:type="continuationSeparator" w:id="0">
    <w:p w:rsidR="00217AC7" w:rsidRDefault="00217A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8CA" w:rsidRDefault="00217AC7">
    <w:pPr>
      <w:pStyle w:val="Header"/>
    </w:pPr>
    <w:r>
      <w:rPr>
        <w:rFonts w:ascii="Times New Roman" w:hAnsi="Times New Roman" w:cs="Times New Roman"/>
        <w:sz w:val="24"/>
        <w:szCs w:val="24"/>
      </w:rPr>
      <w:t xml:space="preserve">GENERAL ELECTRIC CASE STUDY                                                                                   </w:t>
    </w:r>
    <w:r w:rsidR="005A0D09">
      <w:fldChar w:fldCharType="begin"/>
    </w:r>
    <w:r w:rsidR="005A0D09">
      <w:instrText xml:space="preserve"> PAGE   \* MERGEFORMAT </w:instrText>
    </w:r>
    <w:r w:rsidR="005A0D09">
      <w:fldChar w:fldCharType="separate"/>
    </w:r>
    <w:r w:rsidR="006E75E3">
      <w:rPr>
        <w:noProof/>
      </w:rPr>
      <w:t>5</w:t>
    </w:r>
    <w:r w:rsidR="005A0D09">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8CA" w:rsidRDefault="00217AC7">
    <w:pPr>
      <w:pStyle w:val="Header"/>
    </w:pPr>
    <w:r>
      <w:rPr>
        <w:rFonts w:ascii="Times New Roman" w:hAnsi="Times New Roman" w:cs="Times New Roman"/>
        <w:sz w:val="24"/>
        <w:szCs w:val="24"/>
      </w:rPr>
      <w:t>Running H</w:t>
    </w:r>
    <w:r w:rsidR="002D35A1">
      <w:rPr>
        <w:rFonts w:ascii="Times New Roman" w:hAnsi="Times New Roman" w:cs="Times New Roman"/>
        <w:sz w:val="24"/>
        <w:szCs w:val="24"/>
      </w:rPr>
      <w:t xml:space="preserve">ead: GENERAL ELECTRIC CASE STUDY                                                          </w:t>
    </w:r>
    <w:r w:rsidR="002D35A1" w:rsidRPr="002D35A1">
      <w:rPr>
        <w:rFonts w:ascii="Times New Roman" w:hAnsi="Times New Roman" w:cs="Times New Roman"/>
        <w:sz w:val="24"/>
        <w:szCs w:val="24"/>
      </w:rPr>
      <w:fldChar w:fldCharType="begin"/>
    </w:r>
    <w:r w:rsidR="002D35A1" w:rsidRPr="002D35A1">
      <w:rPr>
        <w:rFonts w:ascii="Times New Roman" w:hAnsi="Times New Roman" w:cs="Times New Roman"/>
        <w:sz w:val="24"/>
        <w:szCs w:val="24"/>
      </w:rPr>
      <w:instrText xml:space="preserve"> PAGE   \* MERGEFORMAT </w:instrText>
    </w:r>
    <w:r w:rsidR="002D35A1" w:rsidRPr="002D35A1">
      <w:rPr>
        <w:rFonts w:ascii="Times New Roman" w:hAnsi="Times New Roman" w:cs="Times New Roman"/>
        <w:sz w:val="24"/>
        <w:szCs w:val="24"/>
      </w:rPr>
      <w:fldChar w:fldCharType="separate"/>
    </w:r>
    <w:r w:rsidR="001078EC">
      <w:rPr>
        <w:rFonts w:ascii="Times New Roman" w:hAnsi="Times New Roman" w:cs="Times New Roman"/>
        <w:noProof/>
        <w:sz w:val="24"/>
        <w:szCs w:val="24"/>
      </w:rPr>
      <w:t>1</w:t>
    </w:r>
    <w:r w:rsidR="002D35A1" w:rsidRPr="002D35A1">
      <w:rPr>
        <w:rFonts w:ascii="Times New Roman" w:hAnsi="Times New Roman" w:cs="Times New Roman"/>
        <w:noProof/>
        <w:sz w:val="24"/>
        <w:szCs w:val="24"/>
      </w:rPr>
      <w:fldChar w:fldCharType="end"/>
    </w:r>
    <w:r w:rsidR="005A0D09" w:rsidRPr="00063412">
      <w:rPr>
        <w:rFonts w:ascii="Times New Roman" w:hAnsi="Times New Roman" w:cs="Times New Roman"/>
        <w:sz w:val="24"/>
        <w:szCs w:val="24"/>
      </w:rPr>
      <w:t xml:space="preserve">                                                                                </w:t>
    </w:r>
    <w:r w:rsidR="002D35A1">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3FF"/>
    <w:rsid w:val="00024D95"/>
    <w:rsid w:val="00033D30"/>
    <w:rsid w:val="00063412"/>
    <w:rsid w:val="000816EF"/>
    <w:rsid w:val="001078EC"/>
    <w:rsid w:val="001118CA"/>
    <w:rsid w:val="001B25A6"/>
    <w:rsid w:val="001C21A7"/>
    <w:rsid w:val="001E5611"/>
    <w:rsid w:val="00217AC7"/>
    <w:rsid w:val="00255B99"/>
    <w:rsid w:val="00274E8D"/>
    <w:rsid w:val="002B17A1"/>
    <w:rsid w:val="002D35A1"/>
    <w:rsid w:val="003B4719"/>
    <w:rsid w:val="003E0DF1"/>
    <w:rsid w:val="004D3528"/>
    <w:rsid w:val="004D5CF1"/>
    <w:rsid w:val="004E4975"/>
    <w:rsid w:val="0053716D"/>
    <w:rsid w:val="00571E14"/>
    <w:rsid w:val="005840B9"/>
    <w:rsid w:val="0059205A"/>
    <w:rsid w:val="005A0D09"/>
    <w:rsid w:val="005A5D97"/>
    <w:rsid w:val="005B3A15"/>
    <w:rsid w:val="005B63A2"/>
    <w:rsid w:val="005C1064"/>
    <w:rsid w:val="00632045"/>
    <w:rsid w:val="006718CB"/>
    <w:rsid w:val="006D7360"/>
    <w:rsid w:val="006E75E3"/>
    <w:rsid w:val="007A13B4"/>
    <w:rsid w:val="00866781"/>
    <w:rsid w:val="00890149"/>
    <w:rsid w:val="00891861"/>
    <w:rsid w:val="00893019"/>
    <w:rsid w:val="009238EE"/>
    <w:rsid w:val="009317A5"/>
    <w:rsid w:val="00953808"/>
    <w:rsid w:val="00A03985"/>
    <w:rsid w:val="00AB2406"/>
    <w:rsid w:val="00AC33FF"/>
    <w:rsid w:val="00B07C01"/>
    <w:rsid w:val="00B46818"/>
    <w:rsid w:val="00BE5AE7"/>
    <w:rsid w:val="00C169F3"/>
    <w:rsid w:val="00C47923"/>
    <w:rsid w:val="00C744C9"/>
    <w:rsid w:val="00CA43A5"/>
    <w:rsid w:val="00D17196"/>
    <w:rsid w:val="00D37006"/>
    <w:rsid w:val="00D43D18"/>
    <w:rsid w:val="00DB3F4F"/>
    <w:rsid w:val="00E1587F"/>
    <w:rsid w:val="00E16039"/>
    <w:rsid w:val="00E30A7F"/>
    <w:rsid w:val="00EA223B"/>
    <w:rsid w:val="00ED7F86"/>
    <w:rsid w:val="00F44A5B"/>
    <w:rsid w:val="00FD0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7137BC-4600-46F7-8EC8-177DFF900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8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8CA"/>
  </w:style>
  <w:style w:type="paragraph" w:styleId="Footer">
    <w:name w:val="footer"/>
    <w:basedOn w:val="Normal"/>
    <w:link w:val="FooterChar"/>
    <w:uiPriority w:val="99"/>
    <w:unhideWhenUsed/>
    <w:rsid w:val="001118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8CA"/>
  </w:style>
  <w:style w:type="character" w:styleId="Hyperlink">
    <w:name w:val="Hyperlink"/>
    <w:basedOn w:val="DefaultParagraphFont"/>
    <w:uiPriority w:val="99"/>
    <w:unhideWhenUsed/>
    <w:rsid w:val="00866781"/>
    <w:rPr>
      <w:color w:val="0563C1" w:themeColor="hyperlink"/>
      <w:u w:val="single"/>
    </w:rPr>
  </w:style>
  <w:style w:type="paragraph" w:styleId="Bibliography">
    <w:name w:val="Bibliography"/>
    <w:basedOn w:val="Normal"/>
    <w:next w:val="Normal"/>
    <w:uiPriority w:val="37"/>
    <w:unhideWhenUsed/>
    <w:rsid w:val="0086678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stcompany.com/38322/how-teamwork-took-fligh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 wa Munene</dc:creator>
  <cp:lastModifiedBy>Njeri wa Munene</cp:lastModifiedBy>
  <cp:revision>2</cp:revision>
  <dcterms:created xsi:type="dcterms:W3CDTF">2020-11-30T01:16:00Z</dcterms:created>
  <dcterms:modified xsi:type="dcterms:W3CDTF">2020-11-30T01:16:00Z</dcterms:modified>
</cp:coreProperties>
</file>